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14" w:rsidRDefault="00950BF6">
      <w:pPr>
        <w:rPr>
          <w:b/>
          <w:u w:val="single"/>
        </w:rPr>
      </w:pPr>
      <w:r>
        <w:rPr>
          <w:b/>
          <w:u w:val="single"/>
        </w:rPr>
        <w:t>JENIS-JENIS TRANSPARENSI</w:t>
      </w:r>
    </w:p>
    <w:p w:rsidR="00950BF6" w:rsidRDefault="00950BF6">
      <w:pPr>
        <w:rPr>
          <w:b/>
          <w:u w:val="single"/>
        </w:rPr>
      </w:pPr>
    </w:p>
    <w:p w:rsidR="00950BF6" w:rsidRPr="00950BF6" w:rsidRDefault="00950BF6" w:rsidP="00950BF6">
      <w:r w:rsidRPr="00950BF6">
        <w:rPr>
          <w:b/>
          <w:bCs/>
          <w:u w:val="single"/>
        </w:rPr>
        <w:t>Transparensi OHP:</w:t>
      </w:r>
    </w:p>
    <w:p w:rsidR="00950BF6" w:rsidRPr="00950BF6" w:rsidRDefault="00950BF6" w:rsidP="00950BF6">
      <w:r w:rsidRPr="00950BF6">
        <w:rPr>
          <w:b/>
          <w:bCs/>
        </w:rPr>
        <w:t>Kaedah penggunaan transparensi:</w:t>
      </w:r>
    </w:p>
    <w:p w:rsidR="00950BF6" w:rsidRPr="00950BF6" w:rsidRDefault="00950BF6" w:rsidP="00950BF6">
      <w:r w:rsidRPr="00950BF6">
        <w:rPr>
          <w:lang w:val="fi-FI"/>
        </w:rPr>
        <w:t>ü  </w:t>
      </w:r>
      <w:r w:rsidRPr="00950BF6">
        <w:t>Tindan tindih</w:t>
      </w:r>
    </w:p>
    <w:p w:rsidR="00950BF6" w:rsidRPr="00950BF6" w:rsidRDefault="00950BF6" w:rsidP="00950BF6">
      <w:r w:rsidRPr="00950BF6">
        <w:rPr>
          <w:lang w:val="fi-FI"/>
        </w:rPr>
        <w:t>ü  </w:t>
      </w:r>
      <w:r w:rsidRPr="00950BF6">
        <w:t>Sisipan</w:t>
      </w:r>
    </w:p>
    <w:p w:rsidR="00950BF6" w:rsidRPr="00950BF6" w:rsidRDefault="00950BF6" w:rsidP="00950BF6">
      <w:r w:rsidRPr="00950BF6">
        <w:rPr>
          <w:lang w:val="fi-FI"/>
        </w:rPr>
        <w:t>ü  </w:t>
      </w:r>
      <w:r w:rsidRPr="00950BF6">
        <w:t>Penutup bulat</w:t>
      </w:r>
    </w:p>
    <w:p w:rsidR="00950BF6" w:rsidRPr="00950BF6" w:rsidRDefault="00950BF6" w:rsidP="00950BF6">
      <w:r w:rsidRPr="00950BF6">
        <w:rPr>
          <w:lang w:val="sv-SE"/>
        </w:rPr>
        <w:t>ü  Penutup bahagian demi bahagian (tetingkap)</w:t>
      </w:r>
    </w:p>
    <w:p w:rsidR="00950BF6" w:rsidRPr="00950BF6" w:rsidRDefault="00950BF6" w:rsidP="00950BF6">
      <w:r w:rsidRPr="00950BF6">
        <w:rPr>
          <w:lang w:val="sv-SE"/>
        </w:rPr>
        <w:t>ü  Bergulung</w:t>
      </w:r>
    </w:p>
    <w:p w:rsidR="00950BF6" w:rsidRPr="00950BF6" w:rsidRDefault="00950BF6" w:rsidP="00950BF6"/>
    <w:p w:rsidR="00950BF6" w:rsidRPr="00950BF6" w:rsidRDefault="00950BF6" w:rsidP="00950BF6">
      <w:r w:rsidRPr="00950BF6">
        <w:rPr>
          <w:b/>
          <w:bCs/>
          <w:lang w:val="sv-SE"/>
        </w:rPr>
        <w:t>Jenis-jenis </w:t>
      </w:r>
      <w:r w:rsidRPr="00950BF6">
        <w:rPr>
          <w:b/>
          <w:bCs/>
        </w:rPr>
        <w:t>transparensi OHP:</w:t>
      </w:r>
    </w:p>
    <w:p w:rsidR="00950BF6" w:rsidRPr="00950BF6" w:rsidRDefault="00950BF6" w:rsidP="00950BF6">
      <w:r w:rsidRPr="00950BF6">
        <w:rPr>
          <w:lang w:val="fi-FI"/>
        </w:rPr>
        <w:t>ü  “Write on” / tulis terus</w:t>
      </w:r>
    </w:p>
    <w:p w:rsidR="00950BF6" w:rsidRPr="00950BF6" w:rsidRDefault="00950BF6" w:rsidP="00950BF6">
      <w:r w:rsidRPr="00950BF6">
        <w:rPr>
          <w:lang w:val="fi-FI"/>
        </w:rPr>
        <w:t>ü  “Colour” / warna</w:t>
      </w:r>
    </w:p>
    <w:p w:rsidR="00950BF6" w:rsidRPr="00950BF6" w:rsidRDefault="00950BF6" w:rsidP="00950BF6">
      <w:r w:rsidRPr="00950BF6">
        <w:rPr>
          <w:lang w:val="fi-FI"/>
        </w:rPr>
        <w:t>ü  “Thermal” / peka haba</w:t>
      </w:r>
    </w:p>
    <w:p w:rsidR="00950BF6" w:rsidRPr="00950BF6" w:rsidRDefault="00950BF6" w:rsidP="00950BF6">
      <w:r w:rsidRPr="00950BF6">
        <w:t>ü  “Print out” / cetak keluar</w:t>
      </w:r>
    </w:p>
    <w:p w:rsidR="00950BF6" w:rsidRPr="00950BF6" w:rsidRDefault="00950BF6" w:rsidP="00950BF6">
      <w:r w:rsidRPr="00950BF6">
        <w:rPr>
          <w:lang w:val="fi-FI"/>
        </w:rPr>
        <w:t>ü  “Photocopy” / salin foto</w:t>
      </w:r>
    </w:p>
    <w:p w:rsidR="00950BF6" w:rsidRPr="00950BF6" w:rsidRDefault="00950BF6" w:rsidP="00950BF6"/>
    <w:p w:rsidR="00950BF6" w:rsidRPr="00950BF6" w:rsidRDefault="00950BF6" w:rsidP="00950BF6">
      <w:r w:rsidRPr="00950BF6">
        <w:rPr>
          <w:b/>
          <w:bCs/>
          <w:lang w:val="fi-FI"/>
        </w:rPr>
        <w:t>Prinsip penghasilan transparensi</w:t>
      </w:r>
    </w:p>
    <w:p w:rsidR="00950BF6" w:rsidRPr="00950BF6" w:rsidRDefault="00950BF6" w:rsidP="00950BF6">
      <w:r w:rsidRPr="00950BF6">
        <w:rPr>
          <w:lang w:val="fi-FI"/>
        </w:rPr>
        <w:t>1.    Rancang kaedah atau teknik yang sesuai sebelum memulakan kerja-kerja membuat lutsinar/transparensi dengan peralatan yang sedia ada.</w:t>
      </w:r>
    </w:p>
    <w:p w:rsidR="00950BF6" w:rsidRPr="00950BF6" w:rsidRDefault="00950BF6" w:rsidP="00950BF6">
      <w:r w:rsidRPr="00950BF6">
        <w:rPr>
          <w:lang w:val="fi-FI"/>
        </w:rPr>
        <w:t>2.    Analisis maklumat yang akan disampaikan dengan teliti dari aspek kegunaan, objektif dan kandungan.</w:t>
      </w:r>
    </w:p>
    <w:p w:rsidR="00950BF6" w:rsidRPr="00950BF6" w:rsidRDefault="00950BF6" w:rsidP="00950BF6">
      <w:r w:rsidRPr="00950BF6">
        <w:rPr>
          <w:lang w:val="fi-FI"/>
        </w:rPr>
        <w:t>3.    Tentukan format persembahan. Format memanjang atau menegak.Elakkan daripada mencampuradukkan format.</w:t>
      </w:r>
    </w:p>
    <w:p w:rsidR="00950BF6" w:rsidRPr="00950BF6" w:rsidRDefault="00950BF6" w:rsidP="00950BF6">
      <w:r w:rsidRPr="00950BF6">
        <w:rPr>
          <w:lang w:val="fi-FI"/>
        </w:rPr>
        <w:t>4.    Pastikan setiap ciptaan(grafik, pernyataan) berada dalam 2sm daripada tepi bahan lutsinar.</w:t>
      </w:r>
    </w:p>
    <w:p w:rsidR="00950BF6" w:rsidRPr="00950BF6" w:rsidRDefault="00950BF6" w:rsidP="00950BF6">
      <w:r w:rsidRPr="00950BF6">
        <w:rPr>
          <w:lang w:val="fi-FI"/>
        </w:rPr>
        <w:t>5.    Kejelasan huruf bergantung kepada jenis,saiz,jarak antara huruf dan jarak antara baris.</w:t>
      </w:r>
    </w:p>
    <w:p w:rsidR="00950BF6" w:rsidRPr="00950BF6" w:rsidRDefault="00950BF6" w:rsidP="00950BF6">
      <w:r w:rsidRPr="00950BF6">
        <w:rPr>
          <w:lang w:val="fi-FI"/>
        </w:rPr>
        <w:t>6.    Imej terkecil di layar haruslah 1 inci tingginya bagi setiap 30 kaki jaraj tayangan.</w:t>
      </w:r>
    </w:p>
    <w:p w:rsidR="00950BF6" w:rsidRPr="00950BF6" w:rsidRDefault="00950BF6" w:rsidP="00950BF6">
      <w:r w:rsidRPr="00950BF6">
        <w:rPr>
          <w:lang w:val="fi-FI"/>
        </w:rPr>
        <w:t>7.    Gunakan huruf yang lebih besar bagi tajuk dan sub-tajuk.</w:t>
      </w:r>
    </w:p>
    <w:p w:rsidR="00950BF6" w:rsidRPr="00950BF6" w:rsidRDefault="00950BF6" w:rsidP="00950BF6">
      <w:r w:rsidRPr="00950BF6">
        <w:rPr>
          <w:lang w:val="fi-FI"/>
        </w:rPr>
        <w:t>8.    Hadkan tulisan di antara 6 hingga 7 baris dalam sekeping transparensi.</w:t>
      </w:r>
    </w:p>
    <w:p w:rsidR="00950BF6" w:rsidRPr="00950BF6" w:rsidRDefault="00950BF6" w:rsidP="00950BF6">
      <w:r w:rsidRPr="00950BF6">
        <w:rPr>
          <w:lang w:val="fi-FI"/>
        </w:rPr>
        <w:t>9.    Gunakan 7 hingga 10 perkataan untuk sebaris ayat.</w:t>
      </w:r>
    </w:p>
    <w:p w:rsidR="00950BF6" w:rsidRPr="00950BF6" w:rsidRDefault="00950BF6">
      <w:bookmarkStart w:id="0" w:name="_GoBack"/>
      <w:bookmarkEnd w:id="0"/>
    </w:p>
    <w:sectPr w:rsidR="00950BF6" w:rsidRPr="00950BF6" w:rsidSect="00E16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F6"/>
    <w:rsid w:val="001A6E14"/>
    <w:rsid w:val="00950BF6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3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3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6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3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1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6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1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9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9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2013-10-21T16:03:00Z</dcterms:created>
  <dcterms:modified xsi:type="dcterms:W3CDTF">2013-10-21T16:05:00Z</dcterms:modified>
</cp:coreProperties>
</file>